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61AB" w:rsidRPr="00812074" w:rsidRDefault="007161AB" w:rsidP="00BD5A2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812074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812074">
        <w:rPr>
          <w:rFonts w:ascii="Tahoma" w:hAnsi="Tahoma" w:cs="Tahoma"/>
          <w:b/>
          <w:sz w:val="24"/>
          <w:szCs w:val="24"/>
          <w:lang w:val="cs-CZ"/>
        </w:rPr>
        <w:br/>
      </w:r>
      <w:r w:rsidRPr="00812074">
        <w:rPr>
          <w:rFonts w:ascii="Tahoma" w:hAnsi="Tahoma" w:cs="Tahoma"/>
          <w:b/>
          <w:noProof/>
          <w:sz w:val="24"/>
          <w:szCs w:val="24"/>
          <w:lang w:val="cs-CZ"/>
        </w:rPr>
        <w:t>mzdový/á účetní</w:t>
      </w:r>
      <w:r w:rsidRPr="00812074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Pr="00812074">
        <w:rPr>
          <w:rFonts w:ascii="Tahoma" w:hAnsi="Tahoma" w:cs="Tahoma"/>
          <w:b/>
          <w:noProof/>
          <w:sz w:val="24"/>
          <w:szCs w:val="24"/>
          <w:lang w:val="cs-CZ"/>
        </w:rPr>
        <w:t>Oddělení mzdové účtárny</w:t>
      </w:r>
      <w:r w:rsidRPr="00812074">
        <w:rPr>
          <w:rFonts w:ascii="Tahoma" w:hAnsi="Tahoma" w:cs="Tahoma"/>
          <w:b/>
          <w:sz w:val="24"/>
          <w:szCs w:val="24"/>
          <w:lang w:val="cs-CZ"/>
        </w:rPr>
        <w:t xml:space="preserve"> </w:t>
      </w:r>
      <w:r w:rsidR="00812074" w:rsidRPr="00812074">
        <w:rPr>
          <w:rFonts w:ascii="Tahoma" w:hAnsi="Tahoma" w:cs="Tahoma"/>
          <w:b/>
          <w:sz w:val="24"/>
          <w:szCs w:val="24"/>
          <w:lang w:val="cs-CZ"/>
        </w:rPr>
        <w:br/>
      </w:r>
      <w:r w:rsidRPr="00812074">
        <w:rPr>
          <w:rFonts w:ascii="Tahoma" w:hAnsi="Tahoma" w:cs="Tahoma"/>
          <w:b/>
          <w:sz w:val="24"/>
          <w:szCs w:val="24"/>
          <w:lang w:val="cs-CZ"/>
        </w:rPr>
        <w:t>(</w:t>
      </w:r>
      <w:r w:rsidRPr="00812074">
        <w:rPr>
          <w:rFonts w:ascii="Tahoma" w:hAnsi="Tahoma" w:cs="Tahoma"/>
          <w:b/>
          <w:noProof/>
          <w:sz w:val="24"/>
          <w:szCs w:val="24"/>
          <w:lang w:val="cs-CZ"/>
        </w:rPr>
        <w:t>Odbor personální</w:t>
      </w:r>
      <w:r w:rsidRPr="00812074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812074">
        <w:rPr>
          <w:rFonts w:ascii="Tahoma" w:hAnsi="Tahoma" w:cs="Tahoma"/>
          <w:b/>
          <w:noProof/>
          <w:sz w:val="24"/>
          <w:szCs w:val="24"/>
          <w:lang w:val="cs-CZ"/>
        </w:rPr>
        <w:t>ústředí ČSSZ</w:t>
      </w:r>
      <w:r w:rsidRPr="00812074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:rsidR="007161AB" w:rsidRPr="00812074" w:rsidRDefault="007161AB" w:rsidP="00C87830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:rsidR="007161AB" w:rsidRPr="00812074" w:rsidRDefault="007161AB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 w:rsidRPr="00812074">
        <w:rPr>
          <w:rFonts w:cs="Tahoma"/>
          <w:szCs w:val="20"/>
        </w:rPr>
        <w:tab/>
      </w:r>
      <w:r w:rsidRPr="00812074">
        <w:rPr>
          <w:rFonts w:cs="Tahoma"/>
          <w:szCs w:val="20"/>
        </w:rPr>
        <w:tab/>
      </w:r>
      <w:r w:rsidRPr="00812074">
        <w:rPr>
          <w:rFonts w:cs="Tahoma"/>
          <w:szCs w:val="20"/>
        </w:rPr>
        <w:tab/>
      </w:r>
      <w:r w:rsidRPr="00812074">
        <w:rPr>
          <w:rFonts w:cs="Tahoma"/>
          <w:szCs w:val="20"/>
        </w:rPr>
        <w:tab/>
      </w:r>
      <w:r w:rsidRPr="00812074">
        <w:rPr>
          <w:rFonts w:cs="Tahoma"/>
          <w:szCs w:val="20"/>
        </w:rPr>
        <w:tab/>
      </w:r>
      <w:r w:rsidRPr="00812074">
        <w:rPr>
          <w:rFonts w:ascii="Tahoma" w:hAnsi="Tahoma" w:cs="Tahoma"/>
          <w:sz w:val="20"/>
          <w:szCs w:val="20"/>
        </w:rPr>
        <w:t xml:space="preserve">Č. j. </w:t>
      </w:r>
      <w:r w:rsidRPr="00812074">
        <w:rPr>
          <w:rFonts w:ascii="Tahoma" w:hAnsi="Tahoma" w:cs="Tahoma"/>
          <w:noProof/>
          <w:sz w:val="20"/>
          <w:szCs w:val="20"/>
        </w:rPr>
        <w:t>0100/00008226/25/VR</w:t>
      </w:r>
    </w:p>
    <w:p w:rsidR="007161AB" w:rsidRPr="00812074" w:rsidRDefault="007161AB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812074">
        <w:rPr>
          <w:rFonts w:ascii="Tahoma" w:hAnsi="Tahoma" w:cs="Tahoma"/>
          <w:sz w:val="20"/>
          <w:szCs w:val="20"/>
        </w:rPr>
        <w:tab/>
      </w:r>
      <w:r w:rsidRPr="00812074">
        <w:rPr>
          <w:rFonts w:ascii="Tahoma" w:hAnsi="Tahoma" w:cs="Tahoma"/>
          <w:sz w:val="20"/>
          <w:szCs w:val="20"/>
        </w:rPr>
        <w:tab/>
      </w:r>
      <w:r w:rsidRPr="00812074">
        <w:rPr>
          <w:rFonts w:ascii="Tahoma" w:hAnsi="Tahoma" w:cs="Tahoma"/>
          <w:sz w:val="20"/>
          <w:szCs w:val="20"/>
        </w:rPr>
        <w:tab/>
      </w:r>
      <w:r w:rsidRPr="00812074">
        <w:rPr>
          <w:rFonts w:ascii="Tahoma" w:hAnsi="Tahoma" w:cs="Tahoma"/>
          <w:sz w:val="20"/>
          <w:szCs w:val="20"/>
        </w:rPr>
        <w:tab/>
      </w:r>
      <w:r w:rsidRPr="00812074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proofErr w:type="gramStart"/>
      <w:r w:rsidRPr="00812074">
        <w:rPr>
          <w:rFonts w:ascii="Tahoma" w:hAnsi="Tahoma" w:cs="Tahoma"/>
          <w:sz w:val="20"/>
          <w:szCs w:val="20"/>
        </w:rPr>
        <w:t>zn</w:t>
      </w:r>
      <w:proofErr w:type="spellEnd"/>
      <w:proofErr w:type="gramEnd"/>
      <w:r w:rsidRPr="00812074">
        <w:rPr>
          <w:rFonts w:ascii="Tahoma" w:hAnsi="Tahoma" w:cs="Tahoma"/>
          <w:sz w:val="20"/>
          <w:szCs w:val="20"/>
        </w:rPr>
        <w:t xml:space="preserve">.  </w:t>
      </w:r>
      <w:r w:rsidRPr="00812074">
        <w:rPr>
          <w:rFonts w:ascii="Tahoma" w:hAnsi="Tahoma" w:cs="Tahoma"/>
          <w:noProof/>
          <w:sz w:val="20"/>
          <w:szCs w:val="20"/>
        </w:rPr>
        <w:t>0100/12000276/20250811</w:t>
      </w:r>
    </w:p>
    <w:p w:rsidR="007161AB" w:rsidRDefault="007161AB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812074">
        <w:rPr>
          <w:rFonts w:ascii="Tahoma" w:hAnsi="Tahoma" w:cs="Tahoma"/>
          <w:noProof/>
          <w:sz w:val="20"/>
          <w:szCs w:val="20"/>
          <w:lang w:val="cs-CZ"/>
        </w:rPr>
        <w:t>V Praze</w:t>
      </w:r>
      <w:r w:rsidRPr="00812074">
        <w:rPr>
          <w:rFonts w:ascii="Tahoma" w:hAnsi="Tahoma" w:cs="Tahoma"/>
          <w:sz w:val="20"/>
          <w:szCs w:val="20"/>
          <w:lang w:val="cs-CZ"/>
        </w:rPr>
        <w:t xml:space="preserve"> dne </w:t>
      </w:r>
      <w:r w:rsidR="00812074" w:rsidRPr="00812074">
        <w:rPr>
          <w:rFonts w:ascii="Tahoma" w:hAnsi="Tahoma" w:cs="Tahoma"/>
          <w:noProof/>
          <w:sz w:val="20"/>
          <w:szCs w:val="20"/>
          <w:lang w:val="cs-CZ"/>
        </w:rPr>
        <w:t xml:space="preserve">11. </w:t>
      </w:r>
      <w:r w:rsidRPr="00812074">
        <w:rPr>
          <w:rFonts w:ascii="Tahoma" w:hAnsi="Tahoma" w:cs="Tahoma"/>
          <w:noProof/>
          <w:sz w:val="20"/>
          <w:szCs w:val="20"/>
          <w:lang w:val="cs-CZ"/>
        </w:rPr>
        <w:t>8.</w:t>
      </w:r>
      <w:r w:rsidR="00812074" w:rsidRPr="00812074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812074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:rsidR="007161AB" w:rsidRPr="00083F48" w:rsidRDefault="007161AB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:rsidR="007161AB" w:rsidRPr="00812074" w:rsidRDefault="007161AB" w:rsidP="00C87830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812074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812074">
        <w:rPr>
          <w:rFonts w:ascii="Tahoma" w:hAnsi="Tahoma" w:cs="Tahoma"/>
          <w:noProof/>
          <w:sz w:val="20"/>
          <w:szCs w:val="20"/>
          <w:lang w:val="cs-CZ"/>
        </w:rPr>
        <w:t>Česká správa sociálního zabezpečení</w:t>
      </w:r>
      <w:r w:rsidRPr="00812074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812074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812074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Pr="00812074">
        <w:rPr>
          <w:rFonts w:ascii="Tahoma" w:hAnsi="Tahoma" w:cs="Tahoma"/>
          <w:noProof/>
          <w:sz w:val="20"/>
          <w:szCs w:val="20"/>
          <w:lang w:val="cs-CZ"/>
        </w:rPr>
        <w:t>mzdový/á účetní</w:t>
      </w:r>
      <w:r w:rsidRPr="00812074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812074">
        <w:rPr>
          <w:rFonts w:ascii="Tahoma" w:hAnsi="Tahoma" w:cs="Tahoma"/>
          <w:noProof/>
          <w:sz w:val="20"/>
          <w:szCs w:val="20"/>
          <w:lang w:val="cs-CZ"/>
        </w:rPr>
        <w:t>Oddělení mzdové účtárny</w:t>
      </w:r>
      <w:r w:rsidRPr="00812074">
        <w:rPr>
          <w:rFonts w:ascii="Tahoma" w:hAnsi="Tahoma" w:cs="Tahoma"/>
          <w:sz w:val="20"/>
          <w:szCs w:val="20"/>
          <w:lang w:val="cs-CZ"/>
        </w:rPr>
        <w:t xml:space="preserve"> (</w:t>
      </w:r>
      <w:r w:rsidRPr="00812074">
        <w:rPr>
          <w:rFonts w:ascii="Tahoma" w:hAnsi="Tahoma" w:cs="Tahoma"/>
          <w:noProof/>
          <w:sz w:val="20"/>
          <w:szCs w:val="20"/>
          <w:lang w:val="cs-CZ"/>
        </w:rPr>
        <w:t>Odbor personální</w:t>
      </w:r>
      <w:r w:rsidRPr="00812074">
        <w:rPr>
          <w:rFonts w:ascii="Tahoma" w:hAnsi="Tahoma" w:cs="Tahoma"/>
          <w:sz w:val="20"/>
          <w:szCs w:val="20"/>
          <w:lang w:val="cs-CZ"/>
        </w:rPr>
        <w:t xml:space="preserve">) </w:t>
      </w:r>
      <w:r w:rsidRPr="00812074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812074">
        <w:rPr>
          <w:rFonts w:ascii="Tahoma" w:hAnsi="Tahoma" w:cs="Tahoma"/>
          <w:sz w:val="20"/>
          <w:szCs w:val="20"/>
          <w:lang w:val="cs-CZ"/>
        </w:rPr>
        <w:t xml:space="preserve"> v oboru služby </w:t>
      </w:r>
      <w:r w:rsidR="00812074" w:rsidRPr="00812074">
        <w:rPr>
          <w:rFonts w:ascii="Tahoma" w:hAnsi="Tahoma" w:cs="Tahoma"/>
          <w:sz w:val="20"/>
          <w:szCs w:val="20"/>
          <w:lang w:val="cs-CZ"/>
        </w:rPr>
        <w:br/>
      </w:r>
      <w:r w:rsidRPr="00812074">
        <w:rPr>
          <w:rFonts w:ascii="Tahoma" w:hAnsi="Tahoma" w:cs="Tahoma"/>
          <w:b/>
          <w:noProof/>
          <w:sz w:val="20"/>
          <w:szCs w:val="20"/>
          <w:lang w:val="cs-CZ"/>
        </w:rPr>
        <w:t>63. Organizační věci státní služby a správa služebních vztahů státních zaměstnanců</w:t>
      </w:r>
      <w:r w:rsidRPr="00812074">
        <w:rPr>
          <w:rFonts w:ascii="Tahoma" w:hAnsi="Tahoma" w:cs="Tahoma"/>
          <w:sz w:val="20"/>
          <w:szCs w:val="20"/>
          <w:lang w:val="cs-CZ"/>
        </w:rPr>
        <w:t>.</w:t>
      </w:r>
    </w:p>
    <w:p w:rsidR="007161AB" w:rsidRPr="00812074" w:rsidRDefault="007161AB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12074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812074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812074">
        <w:rPr>
          <w:rFonts w:ascii="Tahoma" w:hAnsi="Tahoma" w:cs="Tahoma"/>
          <w:sz w:val="20"/>
          <w:szCs w:val="20"/>
          <w:lang w:val="cs-CZ"/>
        </w:rPr>
        <w:t>.</w:t>
      </w:r>
    </w:p>
    <w:p w:rsidR="007161AB" w:rsidRPr="00812074" w:rsidRDefault="007161AB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12074">
        <w:rPr>
          <w:rFonts w:ascii="Tahoma" w:hAnsi="Tahoma" w:cs="Tahoma"/>
          <w:sz w:val="20"/>
          <w:szCs w:val="20"/>
          <w:lang w:val="cs-CZ"/>
        </w:rPr>
        <w:t>Toto služební místo není klíčovým služebním místem.</w:t>
      </w:r>
    </w:p>
    <w:p w:rsidR="007161AB" w:rsidRPr="00812074" w:rsidRDefault="007161AB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12074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812074">
        <w:rPr>
          <w:rFonts w:ascii="Tahoma" w:hAnsi="Tahoma" w:cs="Tahoma"/>
          <w:b/>
          <w:noProof/>
          <w:sz w:val="20"/>
          <w:szCs w:val="20"/>
          <w:lang w:val="cs-CZ"/>
        </w:rPr>
        <w:t>Česká správa sociálního zabezpečení</w:t>
      </w:r>
      <w:r w:rsidRPr="00812074">
        <w:rPr>
          <w:rFonts w:ascii="Tahoma" w:hAnsi="Tahoma" w:cs="Tahoma"/>
          <w:sz w:val="20"/>
          <w:szCs w:val="20"/>
          <w:lang w:val="cs-CZ"/>
        </w:rPr>
        <w:t>.</w:t>
      </w:r>
    </w:p>
    <w:p w:rsidR="007161AB" w:rsidRPr="00812074" w:rsidRDefault="007161AB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12074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812074">
        <w:rPr>
          <w:rFonts w:ascii="Tahoma" w:hAnsi="Tahoma" w:cs="Tahoma"/>
          <w:b/>
          <w:noProof/>
          <w:sz w:val="20"/>
          <w:szCs w:val="20"/>
          <w:lang w:val="cs-CZ"/>
        </w:rPr>
        <w:t>Praha</w:t>
      </w:r>
      <w:r w:rsidRPr="00812074">
        <w:rPr>
          <w:rFonts w:ascii="Tahoma" w:hAnsi="Tahoma" w:cs="Tahoma"/>
          <w:sz w:val="20"/>
          <w:szCs w:val="20"/>
          <w:lang w:val="cs-CZ"/>
        </w:rPr>
        <w:t>.</w:t>
      </w:r>
    </w:p>
    <w:p w:rsidR="007161AB" w:rsidRPr="00812074" w:rsidRDefault="007161AB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812074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812074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812074"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7161AB" w:rsidRPr="00812074" w:rsidRDefault="007161AB" w:rsidP="00C87830">
      <w:pPr>
        <w:rPr>
          <w:rFonts w:ascii="Tahoma" w:hAnsi="Tahoma" w:cs="Tahoma"/>
          <w:sz w:val="20"/>
          <w:szCs w:val="20"/>
          <w:lang w:val="cs-CZ"/>
        </w:rPr>
      </w:pPr>
      <w:r w:rsidRPr="00812074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812074">
        <w:rPr>
          <w:rFonts w:ascii="Tahoma" w:hAnsi="Tahoma" w:cs="Tahoma"/>
          <w:b/>
          <w:noProof/>
          <w:sz w:val="20"/>
          <w:szCs w:val="20"/>
          <w:lang w:val="cs-CZ"/>
        </w:rPr>
        <w:t>říjen 2025</w:t>
      </w:r>
      <w:r w:rsidRPr="00812074">
        <w:rPr>
          <w:rFonts w:ascii="Tahoma" w:hAnsi="Tahoma" w:cs="Tahoma"/>
          <w:sz w:val="20"/>
          <w:szCs w:val="20"/>
          <w:lang w:val="cs-CZ"/>
        </w:rPr>
        <w:t>.</w:t>
      </w:r>
    </w:p>
    <w:p w:rsidR="007161AB" w:rsidRPr="00812074" w:rsidRDefault="007161AB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812074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="00812074" w:rsidRPr="00812074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Pr="00812074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812074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812074">
        <w:rPr>
          <w:rFonts w:ascii="Tahoma" w:hAnsi="Tahoma" w:cs="Tahoma"/>
          <w:sz w:val="20"/>
          <w:szCs w:val="20"/>
          <w:lang w:val="cs-CZ"/>
        </w:rPr>
        <w:t xml:space="preserve">(lze požádat o kratší úvazek). </w:t>
      </w:r>
      <w:r w:rsidRPr="00812074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v tomto služebním úřadě naleznete </w:t>
      </w:r>
      <w:hyperlink r:id="rId8" w:history="1">
        <w:r w:rsidRPr="00812074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812074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 w:rsidRPr="00812074"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:rsidR="007161AB" w:rsidRPr="00812074" w:rsidRDefault="007161AB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12074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812074">
        <w:rPr>
          <w:rFonts w:ascii="Tahoma" w:hAnsi="Tahoma" w:cs="Tahoma"/>
          <w:b/>
          <w:noProof/>
          <w:sz w:val="20"/>
          <w:szCs w:val="20"/>
          <w:lang w:val="cs-CZ"/>
        </w:rPr>
        <w:t>10</w:t>
      </w:r>
      <w:r w:rsidRPr="00812074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812074"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:rsidR="007161AB" w:rsidRPr="00812074" w:rsidRDefault="007161AB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812074">
        <w:rPr>
          <w:rFonts w:ascii="Tahoma" w:hAnsi="Tahoma" w:cs="Tahoma"/>
          <w:sz w:val="20"/>
          <w:szCs w:val="20"/>
        </w:rPr>
        <w:t xml:space="preserve">platový tarif v rozmezí od </w:t>
      </w:r>
      <w:r w:rsidR="00812074" w:rsidRPr="00812074">
        <w:rPr>
          <w:rFonts w:ascii="Tahoma" w:hAnsi="Tahoma" w:cs="Tahoma"/>
          <w:noProof/>
          <w:sz w:val="20"/>
          <w:szCs w:val="20"/>
        </w:rPr>
        <w:t>33 280</w:t>
      </w:r>
      <w:r w:rsidRPr="00812074">
        <w:rPr>
          <w:rFonts w:ascii="Tahoma" w:hAnsi="Tahoma" w:cs="Tahoma"/>
          <w:sz w:val="20"/>
          <w:szCs w:val="20"/>
        </w:rPr>
        <w:t xml:space="preserve"> Kč do </w:t>
      </w:r>
      <w:r w:rsidR="00812074" w:rsidRPr="00812074">
        <w:rPr>
          <w:rFonts w:ascii="Tahoma" w:hAnsi="Tahoma" w:cs="Tahoma"/>
          <w:noProof/>
          <w:sz w:val="20"/>
          <w:szCs w:val="20"/>
        </w:rPr>
        <w:t xml:space="preserve">35 </w:t>
      </w:r>
      <w:r w:rsidRPr="00812074">
        <w:rPr>
          <w:rFonts w:ascii="Tahoma" w:hAnsi="Tahoma" w:cs="Tahoma"/>
          <w:noProof/>
          <w:sz w:val="20"/>
          <w:szCs w:val="20"/>
        </w:rPr>
        <w:t>770</w:t>
      </w:r>
      <w:r w:rsidRPr="00812074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812074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812074">
        <w:rPr>
          <w:rFonts w:ascii="Tahoma" w:hAnsi="Tahoma" w:cs="Tahoma"/>
          <w:sz w:val="20"/>
          <w:szCs w:val="20"/>
        </w:rPr>
        <w:t>),</w:t>
      </w:r>
    </w:p>
    <w:p w:rsidR="007161AB" w:rsidRPr="00812074" w:rsidRDefault="007161AB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812074">
        <w:rPr>
          <w:rFonts w:ascii="Tahoma" w:hAnsi="Tahoma" w:cs="Tahoma"/>
          <w:sz w:val="20"/>
          <w:szCs w:val="20"/>
        </w:rPr>
        <w:t xml:space="preserve">osobní příplatek v rozmezí od </w:t>
      </w:r>
      <w:r w:rsidR="00812074" w:rsidRPr="00812074">
        <w:rPr>
          <w:rFonts w:ascii="Tahoma" w:hAnsi="Tahoma" w:cs="Tahoma"/>
          <w:noProof/>
          <w:sz w:val="20"/>
          <w:szCs w:val="20"/>
        </w:rPr>
        <w:t xml:space="preserve">1 </w:t>
      </w:r>
      <w:r w:rsidRPr="00812074">
        <w:rPr>
          <w:rFonts w:ascii="Tahoma" w:hAnsi="Tahoma" w:cs="Tahoma"/>
          <w:noProof/>
          <w:sz w:val="20"/>
          <w:szCs w:val="20"/>
        </w:rPr>
        <w:t>789</w:t>
      </w:r>
      <w:r w:rsidRPr="00812074">
        <w:rPr>
          <w:rFonts w:ascii="Tahoma" w:hAnsi="Tahoma" w:cs="Tahoma"/>
          <w:sz w:val="20"/>
          <w:szCs w:val="20"/>
        </w:rPr>
        <w:t xml:space="preserve"> Kč do </w:t>
      </w:r>
      <w:r w:rsidR="00812074" w:rsidRPr="00812074">
        <w:rPr>
          <w:rFonts w:ascii="Tahoma" w:hAnsi="Tahoma" w:cs="Tahoma"/>
          <w:noProof/>
          <w:sz w:val="20"/>
          <w:szCs w:val="20"/>
        </w:rPr>
        <w:t xml:space="preserve">5 </w:t>
      </w:r>
      <w:r w:rsidRPr="00812074">
        <w:rPr>
          <w:rFonts w:ascii="Tahoma" w:hAnsi="Tahoma" w:cs="Tahoma"/>
          <w:noProof/>
          <w:sz w:val="20"/>
          <w:szCs w:val="20"/>
        </w:rPr>
        <w:t>366</w:t>
      </w:r>
      <w:r w:rsidRPr="00812074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812074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812074">
        <w:rPr>
          <w:rFonts w:ascii="Tahoma" w:hAnsi="Tahoma" w:cs="Tahoma"/>
          <w:sz w:val="20"/>
          <w:szCs w:val="20"/>
        </w:rPr>
        <w:t>,</w:t>
      </w:r>
    </w:p>
    <w:p w:rsidR="007161AB" w:rsidRPr="00812074" w:rsidRDefault="007161AB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812074">
        <w:rPr>
          <w:rFonts w:ascii="Tahoma" w:hAnsi="Tahoma" w:cs="Tahoma"/>
          <w:sz w:val="20"/>
          <w:szCs w:val="20"/>
        </w:rPr>
        <w:t xml:space="preserve">zvláštní příplatek </w:t>
      </w:r>
      <w:r w:rsidRPr="00812074">
        <w:rPr>
          <w:rFonts w:ascii="Tahoma" w:hAnsi="Tahoma" w:cs="Tahoma"/>
          <w:noProof/>
          <w:sz w:val="20"/>
          <w:szCs w:val="20"/>
        </w:rPr>
        <w:t>není stanoven</w:t>
      </w:r>
      <w:r w:rsidRPr="00812074">
        <w:rPr>
          <w:rFonts w:ascii="Tahoma" w:hAnsi="Tahoma" w:cs="Tahoma"/>
          <w:sz w:val="20"/>
          <w:szCs w:val="20"/>
        </w:rPr>
        <w:t>.</w:t>
      </w:r>
    </w:p>
    <w:p w:rsidR="007161AB" w:rsidRDefault="007161AB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12074">
        <w:rPr>
          <w:rFonts w:ascii="Tahoma" w:hAnsi="Tahoma" w:cs="Tahoma"/>
          <w:sz w:val="20"/>
          <w:szCs w:val="20"/>
          <w:lang w:val="cs-CZ"/>
        </w:rPr>
        <w:t>Zveřejnění těchto údajů o výši jednotlivých složek platu nepředstavuje veřejný</w:t>
      </w:r>
      <w:r w:rsidRPr="00C80715">
        <w:rPr>
          <w:rFonts w:ascii="Tahoma" w:hAnsi="Tahoma" w:cs="Tahoma"/>
          <w:sz w:val="20"/>
          <w:szCs w:val="20"/>
          <w:lang w:val="cs-CZ"/>
        </w:rPr>
        <w:t xml:space="preserve">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9" w:history="1">
        <w:r w:rsidRPr="00910EB7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812074" w:rsidRDefault="00812074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812074" w:rsidRPr="00E43977" w:rsidRDefault="00812074" w:rsidP="00812074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43977">
        <w:rPr>
          <w:rFonts w:ascii="Tahoma" w:hAnsi="Tahoma" w:cs="Tahoma"/>
          <w:sz w:val="20"/>
          <w:szCs w:val="20"/>
          <w:lang w:val="cs-CZ"/>
        </w:rPr>
        <w:lastRenderedPageBreak/>
        <w:t>Náplň činnosti na tomto služebním místě</w:t>
      </w:r>
      <w:r w:rsidRPr="00E43977">
        <w:rPr>
          <w:rFonts w:ascii="Tahoma" w:hAnsi="Tahoma" w:cs="Tahoma"/>
          <w:sz w:val="20"/>
          <w:szCs w:val="20"/>
          <w:lang w:val="cs-CZ"/>
        </w:rPr>
        <w:t>:</w:t>
      </w:r>
    </w:p>
    <w:p w:rsidR="00812074" w:rsidRPr="00E43977" w:rsidRDefault="00812074" w:rsidP="00812074">
      <w:pPr>
        <w:pStyle w:val="Odstavecseseznamem"/>
        <w:numPr>
          <w:ilvl w:val="0"/>
          <w:numId w:val="10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E43977">
        <w:rPr>
          <w:rFonts w:ascii="Tahoma" w:hAnsi="Tahoma" w:cs="Tahoma"/>
          <w:sz w:val="20"/>
          <w:szCs w:val="20"/>
        </w:rPr>
        <w:t>komp</w:t>
      </w:r>
      <w:r w:rsidRPr="00E43977">
        <w:rPr>
          <w:rFonts w:ascii="Tahoma" w:hAnsi="Tahoma" w:cs="Tahoma"/>
          <w:sz w:val="20"/>
          <w:szCs w:val="20"/>
        </w:rPr>
        <w:t xml:space="preserve">lexní zajištění účetní agendy </w:t>
      </w:r>
      <w:r w:rsidRPr="00E43977">
        <w:rPr>
          <w:rFonts w:ascii="Tahoma" w:hAnsi="Tahoma" w:cs="Tahoma"/>
          <w:sz w:val="20"/>
          <w:szCs w:val="20"/>
        </w:rPr>
        <w:t>a v prov</w:t>
      </w:r>
      <w:r w:rsidRPr="00E43977">
        <w:rPr>
          <w:rFonts w:ascii="Tahoma" w:hAnsi="Tahoma" w:cs="Tahoma"/>
          <w:sz w:val="20"/>
          <w:szCs w:val="20"/>
        </w:rPr>
        <w:t xml:space="preserve">ádění samostatného výpočtu mezd, </w:t>
      </w:r>
    </w:p>
    <w:p w:rsidR="00812074" w:rsidRPr="00E43977" w:rsidRDefault="00812074" w:rsidP="00812074">
      <w:pPr>
        <w:pStyle w:val="Odstavecseseznamem"/>
        <w:numPr>
          <w:ilvl w:val="0"/>
          <w:numId w:val="10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E43977">
        <w:rPr>
          <w:rFonts w:ascii="Tahoma" w:hAnsi="Tahoma" w:cs="Tahoma"/>
          <w:sz w:val="20"/>
          <w:szCs w:val="20"/>
        </w:rPr>
        <w:t>zajištění výpočtu</w:t>
      </w:r>
      <w:r w:rsidRPr="00E43977">
        <w:rPr>
          <w:rFonts w:ascii="Tahoma" w:hAnsi="Tahoma" w:cs="Tahoma"/>
          <w:sz w:val="20"/>
          <w:szCs w:val="20"/>
        </w:rPr>
        <w:t xml:space="preserve"> náhrady platu za dobu prvních 14 kalendářních dnů DPN, </w:t>
      </w:r>
    </w:p>
    <w:p w:rsidR="00812074" w:rsidRPr="00E43977" w:rsidRDefault="00812074" w:rsidP="00812074">
      <w:pPr>
        <w:pStyle w:val="Odstavecseseznamem"/>
        <w:numPr>
          <w:ilvl w:val="0"/>
          <w:numId w:val="10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E43977">
        <w:rPr>
          <w:rFonts w:ascii="Tahoma" w:hAnsi="Tahoma" w:cs="Tahoma"/>
          <w:sz w:val="20"/>
          <w:szCs w:val="20"/>
        </w:rPr>
        <w:t>aktualizac</w:t>
      </w:r>
      <w:r w:rsidRPr="00E43977">
        <w:rPr>
          <w:rFonts w:ascii="Tahoma" w:hAnsi="Tahoma" w:cs="Tahoma"/>
          <w:sz w:val="20"/>
          <w:szCs w:val="20"/>
        </w:rPr>
        <w:t xml:space="preserve">e a údržba datové báze HR SAP, </w:t>
      </w:r>
    </w:p>
    <w:p w:rsidR="00812074" w:rsidRPr="00E43977" w:rsidRDefault="00812074" w:rsidP="00812074">
      <w:pPr>
        <w:pStyle w:val="Odstavecseseznamem"/>
        <w:numPr>
          <w:ilvl w:val="0"/>
          <w:numId w:val="10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E43977">
        <w:rPr>
          <w:rFonts w:ascii="Tahoma" w:hAnsi="Tahoma" w:cs="Tahoma"/>
          <w:sz w:val="20"/>
          <w:szCs w:val="20"/>
        </w:rPr>
        <w:t>provád</w:t>
      </w:r>
      <w:r w:rsidRPr="00E43977">
        <w:rPr>
          <w:rFonts w:ascii="Tahoma" w:hAnsi="Tahoma" w:cs="Tahoma"/>
          <w:sz w:val="20"/>
          <w:szCs w:val="20"/>
        </w:rPr>
        <w:t>ění roční</w:t>
      </w:r>
      <w:r w:rsidRPr="00E43977">
        <w:rPr>
          <w:rFonts w:ascii="Tahoma" w:hAnsi="Tahoma" w:cs="Tahoma"/>
          <w:sz w:val="20"/>
          <w:szCs w:val="20"/>
        </w:rPr>
        <w:t>ho vyúčtování daně z</w:t>
      </w:r>
      <w:r w:rsidRPr="00E43977">
        <w:rPr>
          <w:rFonts w:ascii="Tahoma" w:hAnsi="Tahoma" w:cs="Tahoma"/>
          <w:sz w:val="20"/>
          <w:szCs w:val="20"/>
        </w:rPr>
        <w:t>e mzdy na žádost zaměstnanců,</w:t>
      </w:r>
    </w:p>
    <w:p w:rsidR="00812074" w:rsidRPr="00E43977" w:rsidRDefault="00812074" w:rsidP="00812074">
      <w:pPr>
        <w:pStyle w:val="Odstavecseseznamem"/>
        <w:numPr>
          <w:ilvl w:val="0"/>
          <w:numId w:val="10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E43977">
        <w:rPr>
          <w:rFonts w:ascii="Tahoma" w:hAnsi="Tahoma" w:cs="Tahoma"/>
          <w:sz w:val="20"/>
          <w:szCs w:val="20"/>
        </w:rPr>
        <w:t>vyplňování evidenční</w:t>
      </w:r>
      <w:r w:rsidRPr="00E43977">
        <w:rPr>
          <w:rFonts w:ascii="Tahoma" w:hAnsi="Tahoma" w:cs="Tahoma"/>
          <w:sz w:val="20"/>
          <w:szCs w:val="20"/>
        </w:rPr>
        <w:t xml:space="preserve">ch listů důchodového pojištění </w:t>
      </w:r>
      <w:r w:rsidRPr="00E43977">
        <w:rPr>
          <w:rFonts w:ascii="Tahoma" w:hAnsi="Tahoma" w:cs="Tahoma"/>
          <w:sz w:val="20"/>
          <w:szCs w:val="20"/>
        </w:rPr>
        <w:t xml:space="preserve">atp. </w:t>
      </w:r>
    </w:p>
    <w:p w:rsidR="00812074" w:rsidRPr="00E43977" w:rsidRDefault="00812074" w:rsidP="00812074">
      <w:pPr>
        <w:pStyle w:val="Odstavecseseznamem"/>
        <w:numPr>
          <w:ilvl w:val="0"/>
          <w:numId w:val="10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E43977">
        <w:rPr>
          <w:rFonts w:ascii="Tahoma" w:hAnsi="Tahoma" w:cs="Tahoma"/>
          <w:sz w:val="20"/>
          <w:szCs w:val="20"/>
        </w:rPr>
        <w:t>spoluprác</w:t>
      </w:r>
      <w:r w:rsidRPr="00E43977">
        <w:rPr>
          <w:rFonts w:ascii="Tahoma" w:hAnsi="Tahoma" w:cs="Tahoma"/>
          <w:sz w:val="20"/>
          <w:szCs w:val="20"/>
        </w:rPr>
        <w:t>e</w:t>
      </w:r>
      <w:r w:rsidRPr="00E43977">
        <w:rPr>
          <w:rFonts w:ascii="Tahoma" w:hAnsi="Tahoma" w:cs="Tahoma"/>
          <w:sz w:val="20"/>
          <w:szCs w:val="20"/>
        </w:rPr>
        <w:t xml:space="preserve"> s orgány zdravotního pojištění, sociálního zabezpečení, exekutorskými úřady, finančními úřady, insolvenčními správci a soudy.</w:t>
      </w:r>
    </w:p>
    <w:p w:rsidR="00812074" w:rsidRPr="00E43977" w:rsidRDefault="00812074" w:rsidP="00812074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43977">
        <w:rPr>
          <w:rFonts w:ascii="Tahoma" w:hAnsi="Tahoma" w:cs="Tahoma"/>
          <w:sz w:val="20"/>
          <w:szCs w:val="20"/>
          <w:lang w:val="cs-CZ"/>
        </w:rPr>
        <w:t xml:space="preserve">Výkon činnosti vyžaduje samostatnost, pečlivost, </w:t>
      </w:r>
      <w:r w:rsidRPr="00E43977">
        <w:rPr>
          <w:rFonts w:ascii="Tahoma" w:hAnsi="Tahoma" w:cs="Tahoma"/>
          <w:sz w:val="20"/>
          <w:szCs w:val="20"/>
          <w:lang w:val="cs-CZ"/>
        </w:rPr>
        <w:t xml:space="preserve">uživatelskou znalost MS Office včetně elektronické komunikace, schopnost a ochotu učit se novým věcem, schopnost organizovat si přidělenou práci </w:t>
      </w:r>
      <w:r w:rsidR="00E43977">
        <w:rPr>
          <w:rFonts w:ascii="Tahoma" w:hAnsi="Tahoma" w:cs="Tahoma"/>
          <w:sz w:val="20"/>
          <w:szCs w:val="20"/>
          <w:lang w:val="cs-CZ"/>
        </w:rPr>
        <w:br/>
      </w:r>
      <w:r w:rsidRPr="00E43977">
        <w:rPr>
          <w:rFonts w:ascii="Tahoma" w:hAnsi="Tahoma" w:cs="Tahoma"/>
          <w:sz w:val="20"/>
          <w:szCs w:val="20"/>
          <w:lang w:val="cs-CZ"/>
        </w:rPr>
        <w:t>a zvládat ji v přidělených termínech</w:t>
      </w:r>
      <w:r w:rsidRPr="00E43977">
        <w:rPr>
          <w:rFonts w:ascii="Tahoma" w:hAnsi="Tahoma" w:cs="Tahoma"/>
          <w:sz w:val="20"/>
          <w:szCs w:val="20"/>
          <w:lang w:val="cs-CZ"/>
        </w:rPr>
        <w:t xml:space="preserve">, dobré komunikační schopnosti, aktivní znalost systému SAP </w:t>
      </w:r>
      <w:r w:rsidR="00E43977">
        <w:rPr>
          <w:rFonts w:ascii="Tahoma" w:hAnsi="Tahoma" w:cs="Tahoma"/>
          <w:sz w:val="20"/>
          <w:szCs w:val="20"/>
          <w:lang w:val="cs-CZ"/>
        </w:rPr>
        <w:br/>
      </w:r>
      <w:r w:rsidRPr="00E43977">
        <w:rPr>
          <w:rFonts w:ascii="Tahoma" w:hAnsi="Tahoma" w:cs="Tahoma"/>
          <w:sz w:val="20"/>
          <w:szCs w:val="20"/>
          <w:lang w:val="cs-CZ"/>
        </w:rPr>
        <w:t xml:space="preserve">nebo zkušenosti z obdobné pozice výhodou. </w:t>
      </w:r>
    </w:p>
    <w:p w:rsidR="00812074" w:rsidRDefault="00812074" w:rsidP="00812074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43977">
        <w:rPr>
          <w:rFonts w:ascii="Tahoma" w:hAnsi="Tahoma" w:cs="Tahoma"/>
          <w:sz w:val="20"/>
          <w:szCs w:val="20"/>
          <w:lang w:val="cs-CZ"/>
        </w:rPr>
        <w:t xml:space="preserve">Pozice je vhodná i pro absolventy. Po zapracování možnost občasné práce z domova (v rozsahu </w:t>
      </w:r>
      <w:r w:rsidR="00E43977">
        <w:rPr>
          <w:rFonts w:ascii="Tahoma" w:hAnsi="Tahoma" w:cs="Tahoma"/>
          <w:sz w:val="20"/>
          <w:szCs w:val="20"/>
          <w:lang w:val="cs-CZ"/>
        </w:rPr>
        <w:br/>
      </w:r>
      <w:r w:rsidRPr="00E43977">
        <w:rPr>
          <w:rFonts w:ascii="Tahoma" w:hAnsi="Tahoma" w:cs="Tahoma"/>
          <w:sz w:val="20"/>
          <w:szCs w:val="20"/>
          <w:lang w:val="cs-CZ"/>
        </w:rPr>
        <w:t>až 1 den týdně, po domluvě s příslušnou vedoucí).</w:t>
      </w:r>
    </w:p>
    <w:p w:rsidR="007161AB" w:rsidRDefault="007161AB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žádosti</w:t>
      </w:r>
      <w:r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083F48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>
        <w:rPr>
          <w:rFonts w:ascii="Tahoma" w:hAnsi="Tahoma" w:cs="Tahoma"/>
          <w:b/>
          <w:sz w:val="20"/>
          <w:szCs w:val="20"/>
          <w:lang w:val="cs-CZ"/>
        </w:rPr>
        <w:t>podané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ve lhůtě </w:t>
      </w:r>
      <w:r w:rsidRPr="00E43977">
        <w:rPr>
          <w:rFonts w:ascii="Tahoma" w:hAnsi="Tahoma" w:cs="Tahoma"/>
          <w:b/>
          <w:sz w:val="20"/>
          <w:szCs w:val="20"/>
          <w:lang w:val="cs-CZ"/>
        </w:rPr>
        <w:t xml:space="preserve">do </w:t>
      </w:r>
      <w:r w:rsidR="00812074" w:rsidRPr="00E43977">
        <w:rPr>
          <w:rFonts w:ascii="Tahoma" w:hAnsi="Tahoma" w:cs="Tahoma"/>
          <w:b/>
          <w:noProof/>
          <w:sz w:val="20"/>
          <w:szCs w:val="20"/>
          <w:lang w:val="cs-CZ"/>
        </w:rPr>
        <w:t xml:space="preserve">8. </w:t>
      </w:r>
      <w:r w:rsidRPr="00E43977">
        <w:rPr>
          <w:rFonts w:ascii="Tahoma" w:hAnsi="Tahoma" w:cs="Tahoma"/>
          <w:b/>
          <w:noProof/>
          <w:sz w:val="20"/>
          <w:szCs w:val="20"/>
          <w:lang w:val="cs-CZ"/>
        </w:rPr>
        <w:t>9.</w:t>
      </w:r>
      <w:r w:rsidR="00E43977" w:rsidRPr="00E43977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E43977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E43977">
        <w:rPr>
          <w:rFonts w:ascii="Tahoma" w:hAnsi="Tahoma" w:cs="Tahoma"/>
          <w:b/>
          <w:sz w:val="20"/>
          <w:szCs w:val="20"/>
          <w:lang w:val="cs-CZ"/>
        </w:rPr>
        <w:t>,</w:t>
      </w:r>
      <w:r w:rsidRPr="00E43977">
        <w:rPr>
          <w:rFonts w:ascii="Tahoma" w:hAnsi="Tahoma" w:cs="Tahoma"/>
          <w:sz w:val="20"/>
          <w:szCs w:val="20"/>
          <w:lang w:val="cs-CZ"/>
        </w:rPr>
        <w:t xml:space="preserve"> tj. v této</w:t>
      </w:r>
      <w:r>
        <w:rPr>
          <w:rFonts w:ascii="Tahoma" w:hAnsi="Tahoma" w:cs="Tahoma"/>
          <w:sz w:val="20"/>
          <w:szCs w:val="20"/>
          <w:lang w:val="cs-CZ"/>
        </w:rPr>
        <w:t xml:space="preserve"> lhůtě</w:t>
      </w:r>
    </w:p>
    <w:p w:rsidR="007161AB" w:rsidRPr="00E43977" w:rsidRDefault="007161AB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2F307C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="00E43977" w:rsidRPr="00E43977">
        <w:rPr>
          <w:rFonts w:ascii="Tahoma" w:hAnsi="Tahoma" w:cs="Tahoma"/>
          <w:b/>
          <w:noProof/>
          <w:sz w:val="20"/>
          <w:szCs w:val="20"/>
        </w:rPr>
        <w:t>kariera</w:t>
      </w:r>
      <w:r w:rsidRPr="00E43977">
        <w:rPr>
          <w:rFonts w:ascii="Tahoma" w:hAnsi="Tahoma" w:cs="Tahoma"/>
          <w:b/>
          <w:noProof/>
          <w:sz w:val="20"/>
          <w:szCs w:val="20"/>
        </w:rPr>
        <w:t>@cssz.cz</w:t>
      </w:r>
      <w:r w:rsidRPr="00E43977">
        <w:rPr>
          <w:rFonts w:ascii="Tahoma" w:hAnsi="Tahoma" w:cs="Tahoma"/>
          <w:sz w:val="20"/>
          <w:szCs w:val="20"/>
        </w:rPr>
        <w:t>,</w:t>
      </w:r>
    </w:p>
    <w:p w:rsidR="007161AB" w:rsidRPr="00E43977" w:rsidRDefault="007161AB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E43977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E43977">
        <w:rPr>
          <w:rFonts w:ascii="Tahoma" w:hAnsi="Tahoma" w:cs="Tahoma"/>
          <w:noProof/>
          <w:sz w:val="20"/>
          <w:szCs w:val="20"/>
        </w:rPr>
        <w:t>49KAIQ3</w:t>
      </w:r>
      <w:r w:rsidRPr="00E43977">
        <w:rPr>
          <w:rFonts w:ascii="Tahoma" w:hAnsi="Tahoma" w:cs="Tahoma"/>
          <w:sz w:val="20"/>
          <w:szCs w:val="20"/>
        </w:rPr>
        <w:t>),</w:t>
      </w:r>
    </w:p>
    <w:p w:rsidR="007161AB" w:rsidRPr="00E43977" w:rsidRDefault="007161AB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E43977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E43977">
        <w:rPr>
          <w:rFonts w:ascii="Tahoma" w:hAnsi="Tahoma" w:cs="Tahoma"/>
          <w:noProof/>
          <w:sz w:val="20"/>
          <w:szCs w:val="20"/>
        </w:rPr>
        <w:t>Česká správa sociálního zabezpečení</w:t>
      </w:r>
      <w:r w:rsidRPr="00E43977">
        <w:rPr>
          <w:rFonts w:ascii="Tahoma" w:hAnsi="Tahoma" w:cs="Tahoma"/>
          <w:sz w:val="20"/>
          <w:szCs w:val="20"/>
        </w:rPr>
        <w:t xml:space="preserve">, </w:t>
      </w:r>
      <w:r w:rsidRPr="00E43977">
        <w:rPr>
          <w:rFonts w:ascii="Tahoma" w:hAnsi="Tahoma" w:cs="Tahoma"/>
          <w:noProof/>
          <w:sz w:val="20"/>
          <w:szCs w:val="20"/>
        </w:rPr>
        <w:t>Křížová 25, 225 08 Praha 5</w:t>
      </w:r>
      <w:r w:rsidRPr="00E43977">
        <w:rPr>
          <w:rFonts w:ascii="Tahoma" w:hAnsi="Tahoma" w:cs="Tahoma"/>
          <w:sz w:val="20"/>
          <w:szCs w:val="20"/>
        </w:rPr>
        <w:t xml:space="preserve"> nebo</w:t>
      </w:r>
    </w:p>
    <w:p w:rsidR="007161AB" w:rsidRPr="00E43977" w:rsidRDefault="007161AB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E43977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:rsidR="007161AB" w:rsidRPr="00E43977" w:rsidRDefault="007161AB" w:rsidP="00C80715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A14B8">
        <w:rPr>
          <w:rFonts w:ascii="Tahoma" w:hAnsi="Tahoma" w:cs="Tahoma"/>
          <w:sz w:val="20"/>
          <w:szCs w:val="20"/>
          <w:lang w:val="cs-CZ"/>
        </w:rPr>
        <w:t xml:space="preserve">V žádosti je žadatel povinen uvést ID datové schránky </w:t>
      </w:r>
      <w:r w:rsidRPr="00E43977">
        <w:rPr>
          <w:rFonts w:ascii="Tahoma" w:hAnsi="Tahoma" w:cs="Tahoma"/>
          <w:sz w:val="20"/>
          <w:szCs w:val="20"/>
          <w:lang w:val="cs-CZ"/>
        </w:rPr>
        <w:t>nebo elektronickou adresu, na kterou mu budou doručovány písemnosti ve výběrovém řízení.</w:t>
      </w:r>
    </w:p>
    <w:p w:rsidR="007161AB" w:rsidRPr="0003051C" w:rsidRDefault="007161AB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43977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E43977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E43977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E43977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E43977">
        <w:rPr>
          <w:rFonts w:ascii="Tahoma" w:hAnsi="Tahoma" w:cs="Tahoma"/>
          <w:noProof/>
          <w:sz w:val="20"/>
          <w:szCs w:val="20"/>
          <w:lang w:val="cs-CZ"/>
        </w:rPr>
        <w:t>mzdový/á účetní</w:t>
      </w:r>
      <w:r w:rsidRPr="00E43977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E43977">
        <w:rPr>
          <w:rFonts w:ascii="Tahoma" w:hAnsi="Tahoma" w:cs="Tahoma"/>
          <w:noProof/>
          <w:sz w:val="20"/>
          <w:szCs w:val="20"/>
          <w:lang w:val="cs-CZ"/>
        </w:rPr>
        <w:t>Oddělení mzdové účtárny</w:t>
      </w:r>
      <w:r w:rsidRPr="00E43977">
        <w:rPr>
          <w:rFonts w:ascii="Tahoma" w:hAnsi="Tahoma" w:cs="Tahoma"/>
          <w:sz w:val="20"/>
          <w:szCs w:val="20"/>
          <w:lang w:val="cs-CZ"/>
        </w:rPr>
        <w:t xml:space="preserve"> </w:t>
      </w:r>
      <w:r w:rsidRPr="00E43977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E43977">
        <w:rPr>
          <w:rFonts w:ascii="Tahoma" w:hAnsi="Tahoma" w:cs="Tahoma"/>
          <w:sz w:val="20"/>
          <w:szCs w:val="20"/>
          <w:lang w:val="cs-CZ"/>
        </w:rPr>
        <w:t>, ID </w:t>
      </w:r>
      <w:r w:rsidRPr="00E43977">
        <w:rPr>
          <w:rFonts w:ascii="Tahoma" w:hAnsi="Tahoma" w:cs="Tahoma"/>
          <w:noProof/>
          <w:sz w:val="20"/>
          <w:szCs w:val="20"/>
          <w:lang w:val="cs-CZ"/>
        </w:rPr>
        <w:t>12000276</w:t>
      </w:r>
      <w:r w:rsidRPr="00E43977">
        <w:rPr>
          <w:rFonts w:ascii="Tahoma" w:hAnsi="Tahoma" w:cs="Tahoma"/>
          <w:sz w:val="20"/>
          <w:szCs w:val="20"/>
          <w:lang w:val="cs-CZ"/>
        </w:rPr>
        <w:t>“.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:rsidR="007161AB" w:rsidRPr="00083F48" w:rsidRDefault="007161AB" w:rsidP="0003051C">
      <w:pPr>
        <w:rPr>
          <w:rFonts w:ascii="Tahoma" w:hAnsi="Tahoma" w:cs="Tahoma"/>
          <w:b/>
          <w:sz w:val="20"/>
          <w:szCs w:val="20"/>
          <w:lang w:val="cs-CZ"/>
        </w:rPr>
      </w:pPr>
      <w:proofErr w:type="gramStart"/>
      <w:r w:rsidRPr="00083F48">
        <w:rPr>
          <w:rFonts w:ascii="Tahoma" w:hAnsi="Tahoma" w:cs="Tahoma"/>
          <w:b/>
          <w:sz w:val="20"/>
          <w:szCs w:val="20"/>
          <w:lang w:val="cs-CZ"/>
        </w:rPr>
        <w:t>Výběrového</w:t>
      </w:r>
      <w:proofErr w:type="gramEnd"/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řízení na výše uvedené služební místo se v souladu se zákonem může zúčastnit žadatel, </w:t>
      </w:r>
      <w:proofErr w:type="gramStart"/>
      <w:r w:rsidRPr="00083F48">
        <w:rPr>
          <w:rFonts w:ascii="Tahoma" w:hAnsi="Tahoma" w:cs="Tahoma"/>
          <w:b/>
          <w:sz w:val="20"/>
          <w:szCs w:val="20"/>
          <w:lang w:val="cs-CZ"/>
        </w:rPr>
        <w:t>který:</w:t>
      </w:r>
      <w:proofErr w:type="gramEnd"/>
    </w:p>
    <w:p w:rsidR="007161AB" w:rsidRPr="00083F48" w:rsidRDefault="007161AB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:rsidR="007161AB" w:rsidRPr="00083F48" w:rsidRDefault="007161AB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:rsidR="007161AB" w:rsidRPr="00083F48" w:rsidRDefault="007161AB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:rsidR="007161AB" w:rsidRPr="00083F48" w:rsidRDefault="007161AB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:rsidR="007161AB" w:rsidRPr="00083F48" w:rsidRDefault="007161AB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:rsidR="007161AB" w:rsidRPr="00083F48" w:rsidRDefault="007161AB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Splnění tohoto předpokladu se podle § 26 odst. 1 věta šestá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:rsidR="007161AB" w:rsidRPr="00083F48" w:rsidRDefault="007161AB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:rsidR="007161AB" w:rsidRPr="00083F48" w:rsidRDefault="007161AB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Služební orgán si za účelem ověření, zda žadatel splňuje předpoklad bezúhonnosti, sám </w:t>
      </w:r>
      <w:r>
        <w:rPr>
          <w:rFonts w:ascii="Tahoma" w:hAnsi="Tahoma" w:cs="Tahoma"/>
          <w:sz w:val="20"/>
          <w:szCs w:val="20"/>
          <w:lang w:val="cs-CZ"/>
        </w:rPr>
        <w:t xml:space="preserve">vyžádá v souladu s § 26 odst. 3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zákona od Rejstříku trestů výpis z evidence Rejstříku trestů týkající se žadatele. Proto je žadatel povinen v žádosti o zařazení na služební místo sdělit služebnímu orgánu všechny údaje potřebné pro vyžádání výpisu. </w:t>
      </w:r>
      <w:r>
        <w:rPr>
          <w:rFonts w:ascii="Tahoma" w:hAnsi="Tahoma" w:cs="Tahoma"/>
          <w:sz w:val="20"/>
          <w:szCs w:val="20"/>
          <w:lang w:val="cs-CZ"/>
        </w:rPr>
        <w:t>Těmito údaji jsou jméno, příjmení a datum narození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>
        <w:rPr>
          <w:rFonts w:ascii="Tahoma" w:hAnsi="Tahoma" w:cs="Tahoma"/>
          <w:sz w:val="20"/>
          <w:szCs w:val="20"/>
          <w:lang w:val="cs-CZ"/>
        </w:rPr>
        <w:t>;</w:t>
      </w:r>
    </w:p>
    <w:p w:rsidR="007161AB" w:rsidRPr="00083F48" w:rsidRDefault="007161AB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Není-li žadatel státním občanem České republiky, dokládá splnění tohoto předpokladu podle § 26 odst. 1 věty předposlední zákona sám, a to originálem či úředně ověřenou kopií dokladu obdobného výpisu z Rejstříku trestů, který nesmí být starší než 3 měsíce;  </w:t>
      </w:r>
    </w:p>
    <w:p w:rsidR="007161AB" w:rsidRPr="00E43977" w:rsidRDefault="007161AB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E43977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="00E43977" w:rsidRPr="00E43977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</w:t>
      </w:r>
      <w:r w:rsidRPr="00E43977">
        <w:rPr>
          <w:rFonts w:ascii="Tahoma" w:hAnsi="Tahoma" w:cs="Tahoma"/>
          <w:sz w:val="20"/>
          <w:szCs w:val="20"/>
          <w:lang w:val="cs-CZ"/>
        </w:rPr>
        <w:t xml:space="preserve">; </w:t>
      </w:r>
    </w:p>
    <w:p w:rsidR="007161AB" w:rsidRPr="00083F48" w:rsidRDefault="007161AB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E43977">
        <w:rPr>
          <w:rFonts w:ascii="Tahoma" w:hAnsi="Tahoma" w:cs="Tahoma"/>
          <w:sz w:val="20"/>
          <w:szCs w:val="20"/>
          <w:lang w:val="cs-CZ"/>
        </w:rPr>
        <w:t>Splnění tohoto předpokladu se podle § 26 odst. 1 věty první zákona dokládá příslušnými listinami, tj. originálem nebo úředně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ověřenou kopií listiny: </w:t>
      </w:r>
      <w:r w:rsidR="00E43977" w:rsidRPr="00EA4F88">
        <w:rPr>
          <w:rFonts w:ascii="Tahoma" w:hAnsi="Tahoma" w:cs="Tahoma"/>
          <w:noProof/>
          <w:sz w:val="20"/>
          <w:szCs w:val="20"/>
          <w:lang w:val="cs-CZ"/>
        </w:rPr>
        <w:t>maturitní vysvědčení</w:t>
      </w:r>
      <w:r w:rsidR="00E43977" w:rsidRPr="00EA4F88">
        <w:rPr>
          <w:rStyle w:val="Znakapoznpodarou"/>
          <w:rFonts w:ascii="Tahoma" w:hAnsi="Tahoma" w:cs="Tahoma"/>
          <w:sz w:val="20"/>
          <w:szCs w:val="20"/>
          <w:lang w:val="cs-CZ"/>
        </w:rPr>
        <w:t xml:space="preserve"> </w:t>
      </w:r>
      <w:r w:rsidRPr="00083F48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083F48">
        <w:rPr>
          <w:rFonts w:ascii="Tahoma" w:hAnsi="Tahoma" w:cs="Tahoma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:rsidR="007161AB" w:rsidRPr="00083F48" w:rsidRDefault="007161AB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:rsidR="007161AB" w:rsidRDefault="007161AB" w:rsidP="009501C0">
      <w:pPr>
        <w:spacing w:after="0" w:line="288" w:lineRule="auto"/>
        <w:ind w:left="567"/>
        <w:jc w:val="both"/>
        <w:rPr>
          <w:rFonts w:ascii="Tahoma" w:hAnsi="Tahoma" w:cs="Tahoma"/>
          <w:color w:val="FF0000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3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. Vstupní lékařská prohlídka podle zákona o specifických zdravotních službách bude případně zajištěna v souladu s § 28 odst. 5 zákona až po uzavření dohody o výběru nejvhodnějšího žadatele ve smyslu § 28 odst. 2 nebo 3 zákona. Pokud se na této vstupní zdravotní prohlídce ukáže, že žadatel nemá potřebnou zdravotní způsobilost, považuje se tato dohoda od počátku za neplatnou.</w:t>
      </w:r>
    </w:p>
    <w:p w:rsidR="007161AB" w:rsidRPr="009501C0" w:rsidRDefault="007161AB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7161AB" w:rsidRDefault="007161AB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:rsidR="007161AB" w:rsidRPr="00083F48" w:rsidRDefault="007161AB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:rsidR="007161AB" w:rsidRPr="00083F48" w:rsidRDefault="007161AB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:rsidR="007161AB" w:rsidRPr="00083F48" w:rsidRDefault="007161AB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dopis.</w:t>
      </w:r>
    </w:p>
    <w:p w:rsidR="007161AB" w:rsidRPr="00083F48" w:rsidRDefault="007161A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7161AB" w:rsidRDefault="007161A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E43977" w:rsidRDefault="00E43977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E43977" w:rsidRDefault="00E43977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E43977" w:rsidRDefault="00E43977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E43977" w:rsidRDefault="00E43977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7161AB" w:rsidRPr="00E43977" w:rsidRDefault="007161A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Bližší </w:t>
      </w:r>
      <w:r w:rsidRPr="00E43977">
        <w:rPr>
          <w:rFonts w:ascii="Tahoma" w:hAnsi="Tahoma" w:cs="Tahoma"/>
          <w:sz w:val="20"/>
          <w:szCs w:val="20"/>
          <w:lang w:val="cs-CZ"/>
        </w:rPr>
        <w:t>informace poskytne:</w:t>
      </w:r>
    </w:p>
    <w:p w:rsidR="007161AB" w:rsidRPr="00E43977" w:rsidRDefault="007161A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43977">
        <w:rPr>
          <w:rFonts w:ascii="Tahoma" w:hAnsi="Tahoma" w:cs="Tahoma"/>
          <w:noProof/>
          <w:sz w:val="20"/>
          <w:szCs w:val="20"/>
          <w:lang w:val="cs-CZ"/>
        </w:rPr>
        <w:t>Bc. Aneta Pivrncová</w:t>
      </w:r>
    </w:p>
    <w:p w:rsidR="007161AB" w:rsidRPr="00E43977" w:rsidRDefault="007161A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43977">
        <w:rPr>
          <w:rFonts w:ascii="Tahoma" w:hAnsi="Tahoma" w:cs="Tahoma"/>
          <w:noProof/>
          <w:sz w:val="20"/>
          <w:szCs w:val="20"/>
          <w:lang w:val="cs-CZ"/>
        </w:rPr>
        <w:t>speciali</w:t>
      </w:r>
      <w:r w:rsidR="00E43977" w:rsidRPr="00E43977">
        <w:rPr>
          <w:rFonts w:ascii="Tahoma" w:hAnsi="Tahoma" w:cs="Tahoma"/>
          <w:noProof/>
          <w:sz w:val="20"/>
          <w:szCs w:val="20"/>
          <w:lang w:val="cs-CZ"/>
        </w:rPr>
        <w:t>sta</w:t>
      </w:r>
      <w:r w:rsidRPr="00E43977">
        <w:rPr>
          <w:rFonts w:ascii="Tahoma" w:hAnsi="Tahoma" w:cs="Tahoma"/>
          <w:noProof/>
          <w:sz w:val="20"/>
          <w:szCs w:val="20"/>
          <w:lang w:val="cs-CZ"/>
        </w:rPr>
        <w:t>ka lidských zdrojů</w:t>
      </w:r>
      <w:r w:rsidRPr="00E43977">
        <w:rPr>
          <w:rFonts w:ascii="Tahoma" w:hAnsi="Tahoma" w:cs="Tahoma"/>
          <w:sz w:val="20"/>
          <w:szCs w:val="20"/>
          <w:lang w:val="cs-CZ"/>
        </w:rPr>
        <w:t xml:space="preserve"> </w:t>
      </w:r>
      <w:r w:rsidRPr="00E43977">
        <w:rPr>
          <w:rFonts w:ascii="Tahoma" w:hAnsi="Tahoma" w:cs="Tahoma"/>
          <w:noProof/>
          <w:sz w:val="20"/>
          <w:szCs w:val="20"/>
          <w:lang w:val="cs-CZ"/>
        </w:rPr>
        <w:t>Oddělení správních činností pro státní službu</w:t>
      </w:r>
      <w:r w:rsidRPr="00E43977">
        <w:rPr>
          <w:rFonts w:ascii="Tahoma" w:hAnsi="Tahoma" w:cs="Tahoma"/>
          <w:sz w:val="20"/>
          <w:szCs w:val="20"/>
          <w:lang w:val="cs-CZ"/>
        </w:rPr>
        <w:t xml:space="preserve"> </w:t>
      </w:r>
      <w:r w:rsidRPr="00E43977">
        <w:rPr>
          <w:rFonts w:ascii="Tahoma" w:hAnsi="Tahoma" w:cs="Tahoma"/>
          <w:noProof/>
          <w:sz w:val="20"/>
          <w:szCs w:val="20"/>
          <w:lang w:val="cs-CZ"/>
        </w:rPr>
        <w:t>ústředí ČSSZ</w:t>
      </w:r>
    </w:p>
    <w:p w:rsidR="007161AB" w:rsidRPr="00E43977" w:rsidRDefault="007161A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43977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E43977">
        <w:rPr>
          <w:rFonts w:ascii="Tahoma" w:hAnsi="Tahoma" w:cs="Tahoma"/>
          <w:noProof/>
          <w:sz w:val="20"/>
          <w:szCs w:val="20"/>
          <w:lang w:val="cs-CZ"/>
        </w:rPr>
        <w:t>257 062 651</w:t>
      </w:r>
    </w:p>
    <w:p w:rsidR="007161AB" w:rsidRPr="00E43977" w:rsidRDefault="007161A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43977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E43977">
        <w:rPr>
          <w:rFonts w:ascii="Tahoma" w:hAnsi="Tahoma" w:cs="Tahoma"/>
          <w:noProof/>
          <w:sz w:val="20"/>
          <w:szCs w:val="20"/>
          <w:lang w:val="cs-CZ"/>
        </w:rPr>
        <w:t>aneta.pivrncova@cssz.cz</w:t>
      </w:r>
    </w:p>
    <w:p w:rsidR="007161AB" w:rsidRPr="00E43977" w:rsidRDefault="007161A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7161AB" w:rsidRPr="00E43977" w:rsidRDefault="007161AB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E43977">
        <w:rPr>
          <w:rFonts w:ascii="Tahoma" w:hAnsi="Tahoma" w:cs="Tahoma"/>
          <w:sz w:val="20"/>
          <w:szCs w:val="20"/>
          <w:lang w:val="cs-CZ"/>
        </w:rPr>
        <w:t xml:space="preserve">Pohovor před výběrovou komisí se v tomto výběrovém řízení neprovádí. </w:t>
      </w:r>
    </w:p>
    <w:p w:rsidR="007161AB" w:rsidRDefault="007161A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E43977" w:rsidRPr="00E43977" w:rsidRDefault="00E43977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7161AB" w:rsidRPr="00E43977" w:rsidRDefault="007161A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7161AB" w:rsidRPr="00E43977" w:rsidRDefault="007161AB" w:rsidP="00CD255B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  <w:r w:rsidRPr="00E43977">
        <w:rPr>
          <w:rFonts w:ascii="Tahoma" w:hAnsi="Tahoma" w:cs="Tahoma"/>
          <w:sz w:val="20"/>
          <w:szCs w:val="20"/>
          <w:lang w:val="cs-CZ"/>
        </w:rPr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7161AB" w:rsidRPr="00E43977" w:rsidTr="00AE1B8B">
        <w:trPr>
          <w:trHeight w:val="269"/>
          <w:jc w:val="right"/>
        </w:trPr>
        <w:tc>
          <w:tcPr>
            <w:tcW w:w="4583" w:type="dxa"/>
            <w:hideMark/>
          </w:tcPr>
          <w:p w:rsidR="007161AB" w:rsidRPr="00E43977" w:rsidRDefault="007161AB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E43977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E43977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E43977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František</w:t>
            </w:r>
            <w:r w:rsidRPr="00E43977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E43977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Boháček</w:t>
            </w:r>
          </w:p>
        </w:tc>
      </w:tr>
      <w:tr w:rsidR="007161AB" w:rsidRPr="00E43977" w:rsidTr="00AE1B8B">
        <w:trPr>
          <w:trHeight w:val="269"/>
          <w:jc w:val="right"/>
        </w:trPr>
        <w:tc>
          <w:tcPr>
            <w:tcW w:w="4583" w:type="dxa"/>
            <w:hideMark/>
          </w:tcPr>
          <w:p w:rsidR="007161AB" w:rsidRPr="00E43977" w:rsidRDefault="007161AB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E43977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ústřední ředitel ČSSZ</w:t>
            </w:r>
          </w:p>
        </w:tc>
      </w:tr>
      <w:tr w:rsidR="007161AB" w:rsidRPr="00AE1B8B" w:rsidTr="00AE1B8B">
        <w:trPr>
          <w:trHeight w:val="80"/>
          <w:jc w:val="right"/>
        </w:trPr>
        <w:tc>
          <w:tcPr>
            <w:tcW w:w="4583" w:type="dxa"/>
            <w:hideMark/>
          </w:tcPr>
          <w:p w:rsidR="007161AB" w:rsidRPr="00E43977" w:rsidRDefault="007161AB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E43977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:rsidR="007161AB" w:rsidRPr="00083F48" w:rsidRDefault="007161A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161AB" w:rsidRPr="00083F48" w:rsidRDefault="007161A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161AB" w:rsidRDefault="007161A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161AB" w:rsidRDefault="007161A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161AB" w:rsidRDefault="007161A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161AB" w:rsidRDefault="007161A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161AB" w:rsidRDefault="007161A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161AB" w:rsidRPr="00176C27" w:rsidRDefault="007161AB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:rsidR="007161AB" w:rsidRPr="00176C27" w:rsidRDefault="007161AB" w:rsidP="00176C2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:rsidR="007161AB" w:rsidRDefault="007161AB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7161AB" w:rsidRDefault="007161AB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:rsidR="007161AB" w:rsidRDefault="007161AB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7161AB" w:rsidRPr="002273E7" w:rsidRDefault="007161AB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:rsidR="007161AB" w:rsidRDefault="007161A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161AB" w:rsidRDefault="007161A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161AB" w:rsidRDefault="007161A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161AB" w:rsidRDefault="007161A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161AB" w:rsidRDefault="007161A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161AB" w:rsidRDefault="007161A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161AB" w:rsidRDefault="007161A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161AB" w:rsidRDefault="007161A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161AB" w:rsidRPr="00E43977" w:rsidRDefault="007161A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E43977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="00E43977" w:rsidRPr="00E43977">
        <w:rPr>
          <w:rFonts w:ascii="Tahoma" w:hAnsi="Tahoma" w:cs="Tahoma"/>
          <w:noProof/>
          <w:sz w:val="20"/>
          <w:szCs w:val="20"/>
          <w:lang w:val="cs-CZ"/>
        </w:rPr>
        <w:t xml:space="preserve">11. </w:t>
      </w:r>
      <w:r w:rsidRPr="00E43977">
        <w:rPr>
          <w:rFonts w:ascii="Tahoma" w:hAnsi="Tahoma" w:cs="Tahoma"/>
          <w:noProof/>
          <w:sz w:val="20"/>
          <w:szCs w:val="20"/>
          <w:lang w:val="cs-CZ"/>
        </w:rPr>
        <w:t>8.</w:t>
      </w:r>
      <w:r w:rsidR="00E43977" w:rsidRPr="00E43977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E43977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:rsidR="007161AB" w:rsidRDefault="007161AB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7161AB" w:rsidSect="007161AB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E43977">
        <w:rPr>
          <w:rFonts w:ascii="Tahoma" w:hAnsi="Tahoma" w:cs="Tahoma"/>
          <w:sz w:val="20"/>
          <w:szCs w:val="20"/>
          <w:lang w:val="cs-CZ"/>
        </w:rPr>
        <w:t>Svěšeno dne:</w:t>
      </w:r>
      <w:bookmarkStart w:id="0" w:name="_GoBack"/>
      <w:bookmarkEnd w:id="0"/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</w:p>
    <w:p w:rsidR="007161AB" w:rsidRPr="00083F48" w:rsidRDefault="007161AB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7161AB" w:rsidRPr="00083F48" w:rsidSect="007161AB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0911" w:rsidRDefault="00DD0911" w:rsidP="00C87830">
      <w:pPr>
        <w:spacing w:after="0" w:line="240" w:lineRule="auto"/>
      </w:pPr>
      <w:r>
        <w:separator/>
      </w:r>
    </w:p>
  </w:endnote>
  <w:endnote w:type="continuationSeparator" w:id="0">
    <w:p w:rsidR="00DD0911" w:rsidRDefault="00DD0911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1AB" w:rsidRDefault="007161AB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E43977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E43977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7161AB" w:rsidRDefault="007161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1AB" w:rsidRDefault="007161AB">
    <w:pPr>
      <w:pStyle w:val="Zpat"/>
      <w:jc w:val="center"/>
    </w:pPr>
  </w:p>
  <w:p w:rsidR="007161AB" w:rsidRDefault="007161A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  <w:proofErr w:type="gramStart"/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2A12F7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2A12F7">
      <w:rPr>
        <w:b/>
        <w:bCs/>
        <w:noProof/>
      </w:rPr>
      <w:t>4</w:t>
    </w:r>
    <w:proofErr w:type="gramEnd"/>
    <w:r>
      <w:rPr>
        <w:b/>
        <w:bCs/>
        <w:sz w:val="24"/>
        <w:szCs w:val="24"/>
      </w:rPr>
      <w:fldChar w:fldCharType="end"/>
    </w:r>
  </w:p>
  <w:p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</w:p>
  <w:p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0911" w:rsidRDefault="00DD0911" w:rsidP="00C87830">
      <w:pPr>
        <w:spacing w:after="0" w:line="240" w:lineRule="auto"/>
      </w:pPr>
      <w:r>
        <w:separator/>
      </w:r>
    </w:p>
  </w:footnote>
  <w:footnote w:type="continuationSeparator" w:id="0">
    <w:p w:rsidR="00DD0911" w:rsidRDefault="00DD0911" w:rsidP="00C87830">
      <w:pPr>
        <w:spacing w:after="0" w:line="240" w:lineRule="auto"/>
      </w:pPr>
      <w:r>
        <w:continuationSeparator/>
      </w:r>
    </w:p>
  </w:footnote>
  <w:footnote w:id="1">
    <w:p w:rsidR="007161AB" w:rsidRPr="00B53290" w:rsidRDefault="007161AB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:rsidR="007161AB" w:rsidRPr="00C80715" w:rsidRDefault="007161AB" w:rsidP="00C80715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:rsidR="007161AB" w:rsidRPr="00C80715" w:rsidRDefault="007161AB" w:rsidP="00B5329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:rsidR="007161AB" w:rsidRPr="00B53290" w:rsidRDefault="007161AB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:rsidR="007161AB" w:rsidRPr="00BC46D8" w:rsidRDefault="007161AB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:rsidR="007161AB" w:rsidRPr="002273E7" w:rsidRDefault="007161AB" w:rsidP="002273E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:rsidR="007161AB" w:rsidRPr="001862C1" w:rsidRDefault="007161AB" w:rsidP="00C8783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:rsidR="007161AB" w:rsidRPr="0003051C" w:rsidRDefault="007161AB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E30D16"/>
    <w:multiLevelType w:val="hybridMultilevel"/>
    <w:tmpl w:val="596877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"/>
  </w:num>
  <w:num w:numId="8">
    <w:abstractNumId w:val="4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588"/>
    <w:rsid w:val="000254FE"/>
    <w:rsid w:val="0003051C"/>
    <w:rsid w:val="00033BD0"/>
    <w:rsid w:val="00064A6F"/>
    <w:rsid w:val="00083F48"/>
    <w:rsid w:val="000A779E"/>
    <w:rsid w:val="000E0A6A"/>
    <w:rsid w:val="001109F5"/>
    <w:rsid w:val="00111CA8"/>
    <w:rsid w:val="001326D5"/>
    <w:rsid w:val="001464D9"/>
    <w:rsid w:val="00167391"/>
    <w:rsid w:val="00176C27"/>
    <w:rsid w:val="001D4304"/>
    <w:rsid w:val="001E758B"/>
    <w:rsid w:val="001E79F9"/>
    <w:rsid w:val="002273E7"/>
    <w:rsid w:val="00235B0A"/>
    <w:rsid w:val="0023717F"/>
    <w:rsid w:val="002602F5"/>
    <w:rsid w:val="002838BA"/>
    <w:rsid w:val="002904C4"/>
    <w:rsid w:val="00297356"/>
    <w:rsid w:val="002A12F7"/>
    <w:rsid w:val="002B0615"/>
    <w:rsid w:val="002C03A2"/>
    <w:rsid w:val="002C45A6"/>
    <w:rsid w:val="002D19B5"/>
    <w:rsid w:val="002E127F"/>
    <w:rsid w:val="002F307C"/>
    <w:rsid w:val="002F565A"/>
    <w:rsid w:val="00313C5A"/>
    <w:rsid w:val="003331C3"/>
    <w:rsid w:val="003472F2"/>
    <w:rsid w:val="003664DB"/>
    <w:rsid w:val="003676B5"/>
    <w:rsid w:val="003B1E48"/>
    <w:rsid w:val="003D488F"/>
    <w:rsid w:val="003F27C8"/>
    <w:rsid w:val="00402CB6"/>
    <w:rsid w:val="004326B9"/>
    <w:rsid w:val="004D2DB7"/>
    <w:rsid w:val="005274CB"/>
    <w:rsid w:val="00531273"/>
    <w:rsid w:val="0056788F"/>
    <w:rsid w:val="00567D6D"/>
    <w:rsid w:val="00574A1D"/>
    <w:rsid w:val="00584BCB"/>
    <w:rsid w:val="005A3BD8"/>
    <w:rsid w:val="0064273B"/>
    <w:rsid w:val="0064273C"/>
    <w:rsid w:val="006512E8"/>
    <w:rsid w:val="006A07D0"/>
    <w:rsid w:val="006D289A"/>
    <w:rsid w:val="007161AB"/>
    <w:rsid w:val="007200D2"/>
    <w:rsid w:val="0075110F"/>
    <w:rsid w:val="00753CE7"/>
    <w:rsid w:val="007919A6"/>
    <w:rsid w:val="007A0F69"/>
    <w:rsid w:val="007B7C8F"/>
    <w:rsid w:val="007F1393"/>
    <w:rsid w:val="007F38A2"/>
    <w:rsid w:val="00812074"/>
    <w:rsid w:val="00871BF3"/>
    <w:rsid w:val="0088756B"/>
    <w:rsid w:val="008B624B"/>
    <w:rsid w:val="00910EB7"/>
    <w:rsid w:val="00922924"/>
    <w:rsid w:val="009501C0"/>
    <w:rsid w:val="009B667D"/>
    <w:rsid w:val="009E6D07"/>
    <w:rsid w:val="009F7B36"/>
    <w:rsid w:val="00A05936"/>
    <w:rsid w:val="00A25DFB"/>
    <w:rsid w:val="00A50E4A"/>
    <w:rsid w:val="00A71BB6"/>
    <w:rsid w:val="00A738E0"/>
    <w:rsid w:val="00AD2656"/>
    <w:rsid w:val="00AE1B8B"/>
    <w:rsid w:val="00AF7AF7"/>
    <w:rsid w:val="00B53290"/>
    <w:rsid w:val="00BC46D8"/>
    <w:rsid w:val="00BD5A2C"/>
    <w:rsid w:val="00C50BB8"/>
    <w:rsid w:val="00C641C4"/>
    <w:rsid w:val="00C67054"/>
    <w:rsid w:val="00C80715"/>
    <w:rsid w:val="00C87830"/>
    <w:rsid w:val="00C9490B"/>
    <w:rsid w:val="00CD255B"/>
    <w:rsid w:val="00D000C1"/>
    <w:rsid w:val="00D16163"/>
    <w:rsid w:val="00D3656A"/>
    <w:rsid w:val="00D4554D"/>
    <w:rsid w:val="00D62382"/>
    <w:rsid w:val="00D92B5D"/>
    <w:rsid w:val="00DD0911"/>
    <w:rsid w:val="00DD3E80"/>
    <w:rsid w:val="00DE29EE"/>
    <w:rsid w:val="00DF14A6"/>
    <w:rsid w:val="00E43977"/>
    <w:rsid w:val="00E76588"/>
    <w:rsid w:val="00E80681"/>
    <w:rsid w:val="00E819D6"/>
    <w:rsid w:val="00E8775F"/>
    <w:rsid w:val="00EA14B8"/>
    <w:rsid w:val="00EC6A4E"/>
    <w:rsid w:val="00EE2D28"/>
    <w:rsid w:val="00F35E9F"/>
    <w:rsid w:val="00FC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C41E2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BD46CE-0843-4510-8B2E-8592D7A0B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1288</Words>
  <Characters>7603</Characters>
  <Application>Microsoft Office Word</Application>
  <DocSecurity>0</DocSecurity>
  <Lines>63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8874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Pivrncová Aneta (ČSSZ 05)</cp:lastModifiedBy>
  <cp:revision>2</cp:revision>
  <dcterms:created xsi:type="dcterms:W3CDTF">2025-08-11T05:06:00Z</dcterms:created>
  <dcterms:modified xsi:type="dcterms:W3CDTF">2025-08-11T06:24:00Z</dcterms:modified>
</cp:coreProperties>
</file>